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20B" w:rsidRPr="00157E4B" w:rsidRDefault="003E420B" w:rsidP="0026254F">
      <w:pPr>
        <w:tabs>
          <w:tab w:val="left" w:pos="0"/>
        </w:tabs>
        <w:spacing w:after="0"/>
        <w:ind w:right="-36"/>
        <w:jc w:val="center"/>
        <w:rPr>
          <w:rFonts w:ascii="Arial" w:hAnsi="Arial" w:cs="Arial"/>
          <w:b/>
          <w:bCs/>
          <w:color w:val="365F91"/>
          <w:sz w:val="24"/>
          <w:szCs w:val="24"/>
          <w:lang w:val="en-GB"/>
        </w:rPr>
      </w:pPr>
      <w:r w:rsidRPr="00157E4B">
        <w:rPr>
          <w:rFonts w:ascii="Arial" w:hAnsi="Arial" w:cs="Arial"/>
          <w:b/>
          <w:bCs/>
          <w:color w:val="365F91"/>
          <w:sz w:val="24"/>
          <w:szCs w:val="24"/>
          <w:lang w:val="en-GB"/>
        </w:rPr>
        <w:t>PROJECT</w:t>
      </w:r>
    </w:p>
    <w:p w:rsidR="003E420B" w:rsidRPr="00157E4B" w:rsidRDefault="003E420B" w:rsidP="0026254F">
      <w:pPr>
        <w:tabs>
          <w:tab w:val="left" w:pos="0"/>
        </w:tabs>
        <w:spacing w:after="0"/>
        <w:ind w:right="-36"/>
        <w:jc w:val="center"/>
        <w:rPr>
          <w:rFonts w:ascii="Arial" w:hAnsi="Arial" w:cs="Arial"/>
          <w:b/>
          <w:bCs/>
          <w:i/>
          <w:iCs/>
          <w:color w:val="365F91"/>
          <w:sz w:val="24"/>
          <w:szCs w:val="24"/>
          <w:lang w:val="en-GB"/>
        </w:rPr>
      </w:pPr>
      <w:r w:rsidRPr="00157E4B">
        <w:rPr>
          <w:rFonts w:ascii="Arial" w:hAnsi="Arial" w:cs="Arial"/>
          <w:b/>
          <w:bCs/>
          <w:i/>
          <w:iCs/>
          <w:color w:val="365F91"/>
          <w:sz w:val="24"/>
          <w:szCs w:val="24"/>
          <w:lang w:val="en-GB"/>
        </w:rPr>
        <w:t xml:space="preserve"> „Protecting the Civil Rights of the European Citizens </w:t>
      </w:r>
    </w:p>
    <w:p w:rsidR="003E420B" w:rsidRPr="00157E4B" w:rsidRDefault="003E420B" w:rsidP="0026254F">
      <w:pPr>
        <w:tabs>
          <w:tab w:val="left" w:pos="0"/>
        </w:tabs>
        <w:spacing w:after="0"/>
        <w:ind w:right="-36"/>
        <w:jc w:val="center"/>
        <w:rPr>
          <w:rFonts w:ascii="Arial" w:hAnsi="Arial" w:cs="Arial"/>
          <w:b/>
          <w:bCs/>
          <w:i/>
          <w:iCs/>
          <w:color w:val="365F91"/>
          <w:sz w:val="24"/>
          <w:szCs w:val="24"/>
          <w:lang w:val="en-GB"/>
        </w:rPr>
      </w:pPr>
      <w:r w:rsidRPr="00157E4B">
        <w:rPr>
          <w:rFonts w:ascii="Arial" w:hAnsi="Arial" w:cs="Arial"/>
          <w:b/>
          <w:bCs/>
          <w:i/>
          <w:iCs/>
          <w:color w:val="365F91"/>
          <w:sz w:val="24"/>
          <w:szCs w:val="24"/>
          <w:lang w:val="en-GB"/>
        </w:rPr>
        <w:t>– Multidisciplinary Approach”</w:t>
      </w:r>
    </w:p>
    <w:p w:rsidR="003E420B" w:rsidRPr="00157E4B" w:rsidRDefault="003E420B" w:rsidP="0026254F">
      <w:pPr>
        <w:keepNext/>
        <w:tabs>
          <w:tab w:val="left" w:pos="0"/>
        </w:tabs>
        <w:spacing w:after="0"/>
        <w:ind w:right="-36"/>
        <w:jc w:val="center"/>
        <w:rPr>
          <w:rFonts w:ascii="Arial" w:hAnsi="Arial" w:cs="Arial"/>
          <w:b/>
          <w:bCs/>
          <w:i/>
          <w:iCs/>
          <w:color w:val="365F91"/>
          <w:sz w:val="24"/>
          <w:szCs w:val="24"/>
          <w:lang w:val="en-GB"/>
        </w:rPr>
      </w:pPr>
      <w:r w:rsidRPr="00157E4B">
        <w:rPr>
          <w:rFonts w:ascii="Arial" w:hAnsi="Arial" w:cs="Arial"/>
          <w:b/>
          <w:bCs/>
          <w:i/>
          <w:iCs/>
          <w:color w:val="365F91"/>
          <w:sz w:val="24"/>
          <w:szCs w:val="24"/>
          <w:lang w:val="en-GB"/>
        </w:rPr>
        <w:t>JUST/2015/JTRA/AG/EJTR/8645</w:t>
      </w:r>
    </w:p>
    <w:p w:rsidR="003E420B" w:rsidRPr="00157E4B" w:rsidRDefault="003E420B" w:rsidP="00EA22CE">
      <w:pPr>
        <w:keepNext/>
        <w:tabs>
          <w:tab w:val="left" w:pos="0"/>
          <w:tab w:val="left" w:pos="855"/>
        </w:tabs>
        <w:spacing w:after="0"/>
        <w:jc w:val="center"/>
        <w:rPr>
          <w:rFonts w:ascii="Arial" w:hAnsi="Arial" w:cs="Arial"/>
          <w:b/>
          <w:bCs/>
          <w:i/>
          <w:iCs/>
          <w:color w:val="365F91"/>
          <w:sz w:val="24"/>
          <w:szCs w:val="24"/>
          <w:lang w:val="en-GB"/>
        </w:rPr>
      </w:pPr>
    </w:p>
    <w:p w:rsidR="003E420B" w:rsidRPr="00157E4B" w:rsidRDefault="003E420B" w:rsidP="00E929D6">
      <w:pPr>
        <w:shd w:val="clear" w:color="auto" w:fill="D9D9D9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  <w:lang w:val="en-GB"/>
        </w:rPr>
      </w:pPr>
      <w:r w:rsidRPr="00157E4B">
        <w:rPr>
          <w:rFonts w:ascii="Arial" w:hAnsi="Arial" w:cs="Arial"/>
          <w:b/>
          <w:bCs/>
          <w:sz w:val="24"/>
          <w:szCs w:val="24"/>
          <w:lang w:val="en-GB"/>
        </w:rPr>
        <w:t>REGISTRATION FORM</w:t>
      </w:r>
    </w:p>
    <w:p w:rsidR="003E420B" w:rsidRPr="00157E4B" w:rsidRDefault="003E420B" w:rsidP="00E929D6">
      <w:pPr>
        <w:rPr>
          <w:rFonts w:ascii="Arial" w:hAnsi="Arial" w:cs="Arial"/>
          <w:b/>
          <w:bCs/>
          <w:sz w:val="24"/>
          <w:szCs w:val="24"/>
          <w:lang w:val="en-GB"/>
        </w:rPr>
      </w:pPr>
    </w:p>
    <w:p w:rsidR="003E420B" w:rsidRPr="00157E4B" w:rsidRDefault="003E420B" w:rsidP="0026254F">
      <w:pPr>
        <w:shd w:val="clear" w:color="auto" w:fill="C6D9F1"/>
        <w:rPr>
          <w:rFonts w:ascii="Arial" w:hAnsi="Arial" w:cs="Arial"/>
          <w:b/>
          <w:bCs/>
          <w:sz w:val="24"/>
          <w:szCs w:val="24"/>
          <w:lang w:val="en-GB"/>
        </w:rPr>
      </w:pPr>
      <w:r w:rsidRPr="00157E4B">
        <w:rPr>
          <w:rFonts w:ascii="Arial" w:hAnsi="Arial" w:cs="Arial"/>
          <w:b/>
          <w:bCs/>
          <w:sz w:val="24"/>
          <w:szCs w:val="24"/>
          <w:lang w:val="en-GB"/>
        </w:rPr>
        <w:t>Information on the event</w:t>
      </w:r>
    </w:p>
    <w:p w:rsidR="003E420B" w:rsidRDefault="003E420B" w:rsidP="00157E4B">
      <w:pPr>
        <w:ind w:left="2410" w:hanging="241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Type of the event:  </w:t>
      </w:r>
      <w:r>
        <w:rPr>
          <w:rFonts w:ascii="Arial" w:hAnsi="Arial" w:cs="Arial"/>
          <w:sz w:val="24"/>
          <w:szCs w:val="24"/>
          <w:lang w:val="en-GB"/>
        </w:rPr>
        <w:tab/>
        <w:t xml:space="preserve">Seminar on </w:t>
      </w:r>
      <w:r w:rsidRPr="00157E4B">
        <w:rPr>
          <w:rFonts w:ascii="Arial" w:hAnsi="Arial" w:cs="Arial"/>
          <w:sz w:val="24"/>
          <w:szCs w:val="24"/>
          <w:lang w:val="en-GB"/>
        </w:rPr>
        <w:t>the protection of civil rights of citizens in the light of the latest European legislative instruments adopted in the field of judicial cooperation in civil matters having cross-border implications.</w:t>
      </w:r>
    </w:p>
    <w:p w:rsidR="003E420B" w:rsidRDefault="003E420B" w:rsidP="00157E4B">
      <w:pPr>
        <w:spacing w:after="0" w:line="240" w:lineRule="auto"/>
        <w:ind w:left="2410" w:hanging="241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Venue: </w:t>
      </w:r>
      <w:r>
        <w:rPr>
          <w:rFonts w:ascii="Arial" w:hAnsi="Arial" w:cs="Arial"/>
          <w:sz w:val="24"/>
          <w:szCs w:val="24"/>
          <w:lang w:val="en-GB"/>
        </w:rPr>
        <w:tab/>
        <w:t>Suceava, Romania 06 – 09 March 2017</w:t>
      </w:r>
    </w:p>
    <w:p w:rsidR="003E420B" w:rsidRDefault="003E420B" w:rsidP="00157E4B">
      <w:pPr>
        <w:spacing w:after="0" w:line="240" w:lineRule="auto"/>
        <w:ind w:left="2126" w:hanging="3"/>
        <w:rPr>
          <w:rFonts w:ascii="Arial" w:hAnsi="Arial" w:cs="Arial"/>
          <w:sz w:val="24"/>
          <w:szCs w:val="24"/>
          <w:lang w:val="en-GB"/>
        </w:rPr>
      </w:pPr>
    </w:p>
    <w:p w:rsidR="003E420B" w:rsidRDefault="003E420B" w:rsidP="00157E4B">
      <w:pPr>
        <w:spacing w:after="0" w:line="240" w:lineRule="auto"/>
        <w:ind w:hanging="3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Starting date &amp; time:   </w:t>
      </w:r>
      <w:r w:rsidRPr="005A7174">
        <w:rPr>
          <w:rFonts w:ascii="Arial" w:hAnsi="Arial" w:cs="Arial"/>
          <w:sz w:val="24"/>
          <w:szCs w:val="24"/>
        </w:rPr>
        <w:t>Monday</w:t>
      </w:r>
      <w:r>
        <w:rPr>
          <w:rFonts w:ascii="Arial" w:hAnsi="Arial" w:cs="Arial"/>
          <w:sz w:val="24"/>
          <w:szCs w:val="24"/>
          <w:lang w:val="en-GB"/>
        </w:rPr>
        <w:t>, 06</w:t>
      </w:r>
      <w:r w:rsidRPr="00157E4B">
        <w:rPr>
          <w:rFonts w:ascii="Arial" w:hAnsi="Arial" w:cs="Arial"/>
          <w:sz w:val="24"/>
          <w:szCs w:val="24"/>
          <w:vertAlign w:val="superscript"/>
          <w:lang w:val="en-GB"/>
        </w:rPr>
        <w:t>th</w:t>
      </w:r>
      <w:r>
        <w:rPr>
          <w:rFonts w:ascii="Arial" w:hAnsi="Arial" w:cs="Arial"/>
          <w:sz w:val="24"/>
          <w:szCs w:val="24"/>
          <w:lang w:val="en-GB"/>
        </w:rPr>
        <w:t xml:space="preserve"> of March 2017 (09:00)</w:t>
      </w:r>
    </w:p>
    <w:p w:rsidR="003E420B" w:rsidRDefault="003E420B" w:rsidP="00157E4B">
      <w:pPr>
        <w:spacing w:after="0" w:line="240" w:lineRule="auto"/>
        <w:ind w:hanging="3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Final date &amp; time:        </w:t>
      </w:r>
      <w:r w:rsidRPr="005A7174">
        <w:rPr>
          <w:rFonts w:ascii="Arial" w:hAnsi="Arial" w:cs="Arial"/>
          <w:sz w:val="24"/>
          <w:szCs w:val="24"/>
        </w:rPr>
        <w:t>Thursday</w:t>
      </w:r>
      <w:r>
        <w:rPr>
          <w:rFonts w:ascii="Arial" w:hAnsi="Arial" w:cs="Arial"/>
          <w:sz w:val="24"/>
          <w:szCs w:val="24"/>
          <w:lang w:val="en-GB"/>
        </w:rPr>
        <w:t>, 09</w:t>
      </w:r>
      <w:r w:rsidRPr="00157E4B">
        <w:rPr>
          <w:rFonts w:ascii="Arial" w:hAnsi="Arial" w:cs="Arial"/>
          <w:sz w:val="24"/>
          <w:szCs w:val="24"/>
          <w:vertAlign w:val="superscript"/>
          <w:lang w:val="en-GB"/>
        </w:rPr>
        <w:t>th</w:t>
      </w:r>
      <w:r>
        <w:rPr>
          <w:rFonts w:ascii="Arial" w:hAnsi="Arial" w:cs="Arial"/>
          <w:sz w:val="24"/>
          <w:szCs w:val="24"/>
          <w:lang w:val="en-GB"/>
        </w:rPr>
        <w:t xml:space="preserve"> of March 2017 (16:00)</w:t>
      </w:r>
    </w:p>
    <w:p w:rsidR="003E420B" w:rsidRDefault="003E420B" w:rsidP="00157E4B">
      <w:pPr>
        <w:spacing w:after="0" w:line="240" w:lineRule="auto"/>
        <w:ind w:hanging="3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Languages:</w:t>
      </w:r>
      <w:r>
        <w:rPr>
          <w:rFonts w:ascii="Arial" w:hAnsi="Arial" w:cs="Arial"/>
          <w:sz w:val="24"/>
          <w:szCs w:val="24"/>
          <w:lang w:val="en-GB"/>
        </w:rPr>
        <w:tab/>
      </w:r>
      <w:r>
        <w:rPr>
          <w:rFonts w:ascii="Arial" w:hAnsi="Arial" w:cs="Arial"/>
          <w:sz w:val="24"/>
          <w:szCs w:val="24"/>
          <w:lang w:val="en-GB"/>
        </w:rPr>
        <w:tab/>
        <w:t xml:space="preserve">    Romanian, Croatian and German, with simultaneous interpretation</w:t>
      </w:r>
    </w:p>
    <w:p w:rsidR="003E420B" w:rsidRPr="00157E4B" w:rsidRDefault="003E420B" w:rsidP="00157E4B">
      <w:pPr>
        <w:spacing w:after="0" w:line="240" w:lineRule="auto"/>
        <w:ind w:hanging="3"/>
        <w:rPr>
          <w:rFonts w:ascii="Arial" w:hAnsi="Arial" w:cs="Arial"/>
          <w:sz w:val="24"/>
          <w:szCs w:val="24"/>
          <w:lang w:val="en-GB"/>
        </w:rPr>
      </w:pPr>
    </w:p>
    <w:p w:rsidR="003E420B" w:rsidRPr="00157E4B" w:rsidRDefault="003E420B" w:rsidP="00D5158E">
      <w:pPr>
        <w:shd w:val="clear" w:color="auto" w:fill="C6D9F1"/>
        <w:rPr>
          <w:rFonts w:ascii="Arial" w:hAnsi="Arial" w:cs="Arial"/>
          <w:b/>
          <w:bCs/>
          <w:sz w:val="24"/>
          <w:szCs w:val="24"/>
          <w:lang w:val="en-GB"/>
        </w:rPr>
      </w:pPr>
      <w:r w:rsidRPr="00157E4B">
        <w:rPr>
          <w:rFonts w:ascii="Arial" w:hAnsi="Arial" w:cs="Arial"/>
          <w:b/>
          <w:bCs/>
          <w:sz w:val="24"/>
          <w:szCs w:val="24"/>
          <w:lang w:val="en-GB"/>
        </w:rPr>
        <w:t>General information</w:t>
      </w:r>
    </w:p>
    <w:p w:rsidR="003E420B" w:rsidRPr="00157E4B" w:rsidRDefault="003E420B" w:rsidP="00E929D6">
      <w:pPr>
        <w:rPr>
          <w:rFonts w:ascii="Arial" w:hAnsi="Arial" w:cs="Arial"/>
          <w:sz w:val="24"/>
          <w:szCs w:val="24"/>
          <w:lang w:val="en-GB"/>
        </w:rPr>
      </w:pPr>
      <w:r w:rsidRPr="00157E4B">
        <w:rPr>
          <w:rFonts w:ascii="Arial" w:hAnsi="Arial" w:cs="Arial"/>
          <w:sz w:val="24"/>
          <w:szCs w:val="24"/>
          <w:lang w:val="en-GB"/>
        </w:rPr>
        <w:t xml:space="preserve">First name: </w:t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</w:p>
    <w:p w:rsidR="003E420B" w:rsidRPr="00157E4B" w:rsidRDefault="003E420B" w:rsidP="00E929D6">
      <w:pPr>
        <w:rPr>
          <w:rFonts w:ascii="Arial" w:hAnsi="Arial" w:cs="Arial"/>
          <w:sz w:val="24"/>
          <w:szCs w:val="24"/>
          <w:lang w:val="en-GB"/>
        </w:rPr>
      </w:pPr>
      <w:r w:rsidRPr="00157E4B">
        <w:rPr>
          <w:rFonts w:ascii="Arial" w:hAnsi="Arial" w:cs="Arial"/>
          <w:sz w:val="24"/>
          <w:szCs w:val="24"/>
          <w:lang w:val="en-GB"/>
        </w:rPr>
        <w:t>Last name:</w:t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</w:p>
    <w:p w:rsidR="003E420B" w:rsidRPr="00157E4B" w:rsidRDefault="003E420B" w:rsidP="00E929D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71"/>
        </w:tabs>
        <w:rPr>
          <w:rFonts w:ascii="Arial" w:hAnsi="Arial" w:cs="Arial"/>
          <w:sz w:val="24"/>
          <w:szCs w:val="24"/>
          <w:lang w:val="en-GB"/>
        </w:rPr>
      </w:pPr>
      <w:r w:rsidRPr="00157E4B">
        <w:rPr>
          <w:rFonts w:ascii="Arial" w:hAnsi="Arial" w:cs="Arial"/>
          <w:sz w:val="24"/>
          <w:szCs w:val="24"/>
          <w:lang w:val="en-GB"/>
        </w:rPr>
        <w:t>Organisation:</w:t>
      </w:r>
    </w:p>
    <w:p w:rsidR="003E420B" w:rsidRPr="00157E4B" w:rsidRDefault="003E420B" w:rsidP="00E929D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71"/>
        </w:tabs>
        <w:rPr>
          <w:rFonts w:ascii="Arial" w:hAnsi="Arial" w:cs="Arial"/>
          <w:sz w:val="24"/>
          <w:szCs w:val="24"/>
          <w:lang w:val="en-GB"/>
        </w:rPr>
      </w:pPr>
      <w:r w:rsidRPr="00157E4B">
        <w:rPr>
          <w:rFonts w:ascii="Arial" w:hAnsi="Arial" w:cs="Arial"/>
          <w:sz w:val="24"/>
          <w:szCs w:val="24"/>
          <w:lang w:val="en-GB"/>
        </w:rPr>
        <w:t>Position:</w:t>
      </w:r>
    </w:p>
    <w:p w:rsidR="003E420B" w:rsidRPr="00157E4B" w:rsidRDefault="003E420B" w:rsidP="00E929D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71"/>
        </w:tabs>
        <w:rPr>
          <w:rFonts w:ascii="Arial" w:hAnsi="Arial" w:cs="Arial"/>
          <w:sz w:val="24"/>
          <w:szCs w:val="24"/>
          <w:lang w:val="en-GB"/>
        </w:rPr>
      </w:pPr>
      <w:r w:rsidRPr="00157E4B">
        <w:rPr>
          <w:rFonts w:ascii="Arial" w:hAnsi="Arial" w:cs="Arial"/>
          <w:sz w:val="24"/>
          <w:szCs w:val="24"/>
          <w:lang w:val="en-GB"/>
        </w:rPr>
        <w:t>Telephone number:</w:t>
      </w:r>
    </w:p>
    <w:p w:rsidR="003E420B" w:rsidRPr="00157E4B" w:rsidRDefault="003E420B" w:rsidP="00E929D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71"/>
        </w:tabs>
        <w:rPr>
          <w:rFonts w:ascii="Arial" w:hAnsi="Arial" w:cs="Arial"/>
          <w:sz w:val="24"/>
          <w:szCs w:val="24"/>
          <w:lang w:val="en-GB"/>
        </w:rPr>
      </w:pPr>
      <w:r w:rsidRPr="00157E4B">
        <w:rPr>
          <w:rFonts w:ascii="Arial" w:hAnsi="Arial" w:cs="Arial"/>
          <w:sz w:val="24"/>
          <w:szCs w:val="24"/>
          <w:lang w:val="en-GB"/>
        </w:rPr>
        <w:t>E-mail address:</w:t>
      </w:r>
      <w:r w:rsidRPr="00157E4B">
        <w:rPr>
          <w:rFonts w:ascii="Arial" w:hAnsi="Arial" w:cs="Arial"/>
          <w:b/>
          <w:bCs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  <w:t xml:space="preserve">              </w:t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bookmarkStart w:id="0" w:name="LevelAdvanced"/>
      <w:bookmarkEnd w:id="0"/>
    </w:p>
    <w:p w:rsidR="003E420B" w:rsidRPr="00157E4B" w:rsidRDefault="003E420B" w:rsidP="00D5158E">
      <w:pPr>
        <w:shd w:val="clear" w:color="auto" w:fill="C6D9F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71"/>
        </w:tabs>
        <w:rPr>
          <w:rFonts w:ascii="Arial" w:hAnsi="Arial" w:cs="Arial"/>
          <w:b/>
          <w:bCs/>
          <w:sz w:val="24"/>
          <w:szCs w:val="24"/>
          <w:lang w:val="en-GB"/>
        </w:rPr>
      </w:pPr>
      <w:r w:rsidRPr="00157E4B">
        <w:rPr>
          <w:rFonts w:ascii="Arial" w:hAnsi="Arial" w:cs="Arial"/>
          <w:b/>
          <w:bCs/>
          <w:sz w:val="24"/>
          <w:szCs w:val="24"/>
          <w:lang w:val="en-GB"/>
        </w:rPr>
        <w:t>Financial information (only for bank transfers)</w:t>
      </w:r>
    </w:p>
    <w:p w:rsidR="003E420B" w:rsidRPr="00157E4B" w:rsidRDefault="003E420B" w:rsidP="00157E4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71"/>
        </w:tabs>
        <w:spacing w:after="0"/>
        <w:rPr>
          <w:rFonts w:ascii="Arial" w:hAnsi="Arial" w:cs="Arial"/>
          <w:sz w:val="24"/>
          <w:szCs w:val="24"/>
          <w:lang w:val="en-GB"/>
        </w:rPr>
      </w:pPr>
      <w:r w:rsidRPr="00157E4B">
        <w:rPr>
          <w:rFonts w:ascii="Arial" w:hAnsi="Arial" w:cs="Arial"/>
          <w:sz w:val="24"/>
          <w:szCs w:val="24"/>
          <w:lang w:val="en-GB"/>
        </w:rPr>
        <w:t>Bank (name and address):</w:t>
      </w:r>
    </w:p>
    <w:p w:rsidR="003E420B" w:rsidRPr="00157E4B" w:rsidRDefault="003E420B" w:rsidP="00157E4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71"/>
        </w:tabs>
        <w:spacing w:after="0"/>
        <w:rPr>
          <w:rFonts w:ascii="Arial" w:hAnsi="Arial" w:cs="Arial"/>
          <w:sz w:val="24"/>
          <w:szCs w:val="24"/>
          <w:lang w:val="en-GB"/>
        </w:rPr>
      </w:pPr>
      <w:bookmarkStart w:id="1" w:name="_GoBack"/>
      <w:bookmarkEnd w:id="1"/>
    </w:p>
    <w:p w:rsidR="003E420B" w:rsidRPr="00157E4B" w:rsidRDefault="003E420B" w:rsidP="00157E4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71"/>
        </w:tabs>
        <w:spacing w:after="0"/>
        <w:rPr>
          <w:rFonts w:ascii="Arial" w:hAnsi="Arial" w:cs="Arial"/>
          <w:sz w:val="24"/>
          <w:szCs w:val="24"/>
          <w:lang w:val="en-GB"/>
        </w:rPr>
      </w:pPr>
      <w:r w:rsidRPr="00157E4B">
        <w:rPr>
          <w:rFonts w:ascii="Arial" w:hAnsi="Arial" w:cs="Arial"/>
          <w:sz w:val="24"/>
          <w:szCs w:val="24"/>
          <w:lang w:val="en-GB"/>
        </w:rPr>
        <w:t xml:space="preserve">Holder of the account: </w:t>
      </w:r>
      <w:r w:rsidRPr="00157E4B">
        <w:rPr>
          <w:rFonts w:ascii="Arial" w:hAnsi="Arial" w:cs="Arial"/>
          <w:sz w:val="24"/>
          <w:szCs w:val="24"/>
          <w:lang w:val="en-GB"/>
        </w:rPr>
        <w:tab/>
      </w:r>
    </w:p>
    <w:p w:rsidR="003E420B" w:rsidRPr="00157E4B" w:rsidRDefault="003E420B" w:rsidP="00157E4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71"/>
        </w:tabs>
        <w:spacing w:after="0"/>
        <w:rPr>
          <w:rFonts w:ascii="Arial" w:hAnsi="Arial" w:cs="Arial"/>
          <w:sz w:val="24"/>
          <w:szCs w:val="24"/>
          <w:lang w:val="en-GB"/>
        </w:rPr>
      </w:pPr>
      <w:r w:rsidRPr="00157E4B">
        <w:rPr>
          <w:rFonts w:ascii="Arial" w:hAnsi="Arial" w:cs="Arial"/>
          <w:sz w:val="24"/>
          <w:szCs w:val="24"/>
          <w:lang w:val="en-GB"/>
        </w:rPr>
        <w:t xml:space="preserve">IBAN:  </w:t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</w:p>
    <w:p w:rsidR="003E420B" w:rsidRPr="00157E4B" w:rsidRDefault="003E420B" w:rsidP="00157E4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71"/>
        </w:tabs>
        <w:spacing w:after="0"/>
        <w:rPr>
          <w:rFonts w:ascii="Arial" w:hAnsi="Arial" w:cs="Arial"/>
          <w:sz w:val="24"/>
          <w:szCs w:val="24"/>
          <w:lang w:val="en-GB"/>
        </w:rPr>
      </w:pPr>
      <w:r w:rsidRPr="00157E4B">
        <w:rPr>
          <w:rFonts w:ascii="Arial" w:hAnsi="Arial" w:cs="Arial"/>
          <w:sz w:val="24"/>
          <w:szCs w:val="24"/>
          <w:lang w:val="en-GB"/>
        </w:rPr>
        <w:t xml:space="preserve">BIC / SWIFT: </w:t>
      </w:r>
      <w:r w:rsidRPr="00157E4B">
        <w:rPr>
          <w:rFonts w:ascii="Arial" w:hAnsi="Arial" w:cs="Arial"/>
          <w:sz w:val="24"/>
          <w:szCs w:val="24"/>
          <w:lang w:val="en-GB"/>
        </w:rPr>
        <w:tab/>
      </w:r>
    </w:p>
    <w:p w:rsidR="003E420B" w:rsidRPr="00157E4B" w:rsidRDefault="003E420B" w:rsidP="00D515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71"/>
        </w:tabs>
        <w:rPr>
          <w:rFonts w:ascii="Arial" w:hAnsi="Arial" w:cs="Arial"/>
          <w:sz w:val="24"/>
          <w:szCs w:val="24"/>
          <w:lang w:val="en-GB"/>
        </w:rPr>
      </w:pP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  <w:r w:rsidRPr="00157E4B">
        <w:rPr>
          <w:rFonts w:ascii="Arial" w:hAnsi="Arial" w:cs="Arial"/>
          <w:sz w:val="24"/>
          <w:szCs w:val="24"/>
          <w:lang w:val="en-GB"/>
        </w:rPr>
        <w:tab/>
      </w:r>
    </w:p>
    <w:p w:rsidR="003E420B" w:rsidRPr="00504E4A" w:rsidRDefault="003E420B" w:rsidP="00B65328">
      <w:pPr>
        <w:spacing w:after="0"/>
        <w:ind w:firstLine="708"/>
        <w:jc w:val="both"/>
        <w:rPr>
          <w:rFonts w:ascii="Arial" w:hAnsi="Arial" w:cs="Arial"/>
          <w:b/>
          <w:bCs/>
          <w:sz w:val="24"/>
          <w:szCs w:val="24"/>
          <w:lang w:val="en-GB"/>
        </w:rPr>
      </w:pPr>
      <w:r w:rsidRPr="00504E4A">
        <w:rPr>
          <w:rFonts w:ascii="Arial" w:hAnsi="Arial" w:cs="Arial"/>
          <w:b/>
          <w:bCs/>
          <w:sz w:val="24"/>
          <w:szCs w:val="24"/>
          <w:lang w:val="en-GB"/>
        </w:rPr>
        <w:tab/>
      </w:r>
      <w:r w:rsidRPr="00504E4A">
        <w:rPr>
          <w:rFonts w:ascii="Arial" w:hAnsi="Arial" w:cs="Arial"/>
          <w:b/>
          <w:bCs/>
          <w:sz w:val="24"/>
          <w:szCs w:val="24"/>
          <w:lang w:val="en-GB"/>
        </w:rPr>
        <w:tab/>
      </w:r>
      <w:r w:rsidRPr="00504E4A">
        <w:rPr>
          <w:rFonts w:ascii="Arial" w:hAnsi="Arial" w:cs="Arial"/>
          <w:b/>
          <w:bCs/>
          <w:sz w:val="24"/>
          <w:szCs w:val="24"/>
          <w:lang w:val="en-GB"/>
        </w:rPr>
        <w:tab/>
      </w:r>
      <w:r w:rsidRPr="00504E4A">
        <w:rPr>
          <w:rFonts w:ascii="Arial" w:hAnsi="Arial" w:cs="Arial"/>
          <w:b/>
          <w:bCs/>
          <w:sz w:val="24"/>
          <w:szCs w:val="24"/>
          <w:lang w:val="en-GB"/>
        </w:rPr>
        <w:tab/>
      </w:r>
      <w:r w:rsidRPr="00504E4A">
        <w:rPr>
          <w:rFonts w:ascii="Arial" w:hAnsi="Arial" w:cs="Arial"/>
          <w:b/>
          <w:bCs/>
          <w:sz w:val="24"/>
          <w:szCs w:val="24"/>
          <w:lang w:val="en-GB"/>
        </w:rPr>
        <w:tab/>
      </w:r>
      <w:r w:rsidRPr="00504E4A">
        <w:rPr>
          <w:rFonts w:ascii="Arial" w:hAnsi="Arial" w:cs="Arial"/>
          <w:b/>
          <w:bCs/>
          <w:sz w:val="24"/>
          <w:szCs w:val="24"/>
          <w:lang w:val="en-GB"/>
        </w:rPr>
        <w:tab/>
      </w:r>
      <w:r w:rsidRPr="00504E4A">
        <w:rPr>
          <w:rFonts w:ascii="Arial" w:hAnsi="Arial" w:cs="Arial"/>
          <w:b/>
          <w:bCs/>
          <w:sz w:val="24"/>
          <w:szCs w:val="24"/>
          <w:lang w:val="en-GB"/>
        </w:rPr>
        <w:tab/>
      </w:r>
      <w:r w:rsidRPr="00504E4A">
        <w:rPr>
          <w:rFonts w:ascii="Arial" w:hAnsi="Arial" w:cs="Arial"/>
          <w:b/>
          <w:bCs/>
          <w:sz w:val="24"/>
          <w:szCs w:val="24"/>
          <w:lang w:val="en-GB"/>
        </w:rPr>
        <w:tab/>
        <w:t>Signature:</w:t>
      </w:r>
    </w:p>
    <w:sectPr w:rsidR="003E420B" w:rsidRPr="00504E4A" w:rsidSect="0026254F">
      <w:headerReference w:type="default" r:id="rId7"/>
      <w:footerReference w:type="default" r:id="rId8"/>
      <w:pgSz w:w="11906" w:h="16838" w:code="9"/>
      <w:pgMar w:top="1560" w:right="991" w:bottom="284" w:left="1170" w:header="142" w:footer="49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20B" w:rsidRDefault="003E420B" w:rsidP="00D509C2">
      <w:pPr>
        <w:spacing w:after="0" w:line="240" w:lineRule="auto"/>
      </w:pPr>
      <w:r>
        <w:separator/>
      </w:r>
    </w:p>
  </w:endnote>
  <w:endnote w:type="continuationSeparator" w:id="0">
    <w:p w:rsidR="003E420B" w:rsidRDefault="003E420B" w:rsidP="00D50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20B" w:rsidRPr="00C740DC" w:rsidRDefault="003E420B" w:rsidP="0026254F">
    <w:pPr>
      <w:pStyle w:val="Footer"/>
      <w:rPr>
        <w:rFonts w:ascii="Arial Narrow" w:hAnsi="Arial Narrow" w:cs="Arial Narrow"/>
        <w:sz w:val="20"/>
        <w:szCs w:val="20"/>
        <w:lang w:val="ro-RO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7" o:spid="_x0000_s2055" type="#_x0000_t75" alt="ROLLUP CURTEA DE APEL 201422" style="position:absolute;margin-left:-41.2pt;margin-top:.3pt;width:41.65pt;height:27.75pt;z-index:251660800;visibility:visible" wrapcoords="-386 0 -386 21016 21600 21016 21600 0 -386 0">
          <v:imagedata r:id="rId1" o:title=""/>
          <w10:wrap type="tight"/>
        </v:shape>
      </w:pict>
    </w:r>
    <w:r>
      <w:rPr>
        <w:rFonts w:ascii="Arial Narrow" w:hAnsi="Arial Narrow" w:cs="Arial Narrow"/>
        <w:sz w:val="20"/>
        <w:szCs w:val="20"/>
        <w:lang w:val="ro-RO"/>
      </w:rPr>
      <w:t xml:space="preserve">  Project funded by the „Justice Programme of the European Union”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20B" w:rsidRDefault="003E420B" w:rsidP="00D509C2">
      <w:pPr>
        <w:spacing w:after="0" w:line="240" w:lineRule="auto"/>
      </w:pPr>
      <w:r>
        <w:separator/>
      </w:r>
    </w:p>
  </w:footnote>
  <w:footnote w:type="continuationSeparator" w:id="0">
    <w:p w:rsidR="003E420B" w:rsidRDefault="003E420B" w:rsidP="00D50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20B" w:rsidRPr="0026254F" w:rsidRDefault="003E420B" w:rsidP="0026254F">
    <w:pPr>
      <w:pStyle w:val="Header"/>
      <w:rPr>
        <w:lang w:val="en-GB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6" o:spid="_x0000_s2049" type="#_x0000_t75" alt="ROLLUP CURTEA DE APEL 201422" style="position:absolute;margin-left:-55.15pt;margin-top:11.3pt;width:77.8pt;height:51.85pt;z-index:251659776;visibility:visible" wrapcoords="-208 0 -208 21287 21600 21287 21600 0 -208 0">
          <v:imagedata r:id="rId1" o:title=""/>
          <w10:wrap type="tight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0" type="#_x0000_t202" style="position:absolute;margin-left:213.85pt;margin-top:2.2pt;width:271.6pt;height:25.5pt;z-index:251658752;visibility:visible" filled="f" stroked="f">
          <v:textbox style="mso-fit-shape-to-text:t">
            <w:txbxContent>
              <w:p w:rsidR="003E420B" w:rsidRDefault="003E420B" w:rsidP="0026254F">
                <w:pPr>
                  <w:pStyle w:val="NormalWeb"/>
                  <w:spacing w:before="0" w:beforeAutospacing="0" w:after="0" w:afterAutospacing="0"/>
                  <w:jc w:val="right"/>
                </w:pPr>
                <w:r>
                  <w:rPr>
                    <w:rFonts w:ascii="Calibri" w:hAnsi="Calibri" w:cs="Calibri"/>
                    <w:color w:val="17365D"/>
                    <w:kern w:val="24"/>
                    <w:sz w:val="30"/>
                    <w:szCs w:val="30"/>
                  </w:rPr>
                  <w:t>Proi</w:t>
                </w:r>
                <w:r w:rsidRPr="008222F6">
                  <w:rPr>
                    <w:rFonts w:ascii="Calibri" w:hAnsi="Calibri" w:cs="Calibri"/>
                    <w:color w:val="17365D"/>
                    <w:kern w:val="24"/>
                    <w:sz w:val="30"/>
                    <w:szCs w:val="30"/>
                  </w:rPr>
                  <w:t>ect JUST/201</w:t>
                </w:r>
                <w:r>
                  <w:rPr>
                    <w:rFonts w:ascii="Calibri" w:hAnsi="Calibri" w:cs="Calibri"/>
                    <w:color w:val="17365D"/>
                    <w:kern w:val="24"/>
                    <w:sz w:val="30"/>
                    <w:szCs w:val="30"/>
                  </w:rPr>
                  <w:t>5</w:t>
                </w:r>
                <w:r w:rsidRPr="008222F6">
                  <w:rPr>
                    <w:rFonts w:ascii="Calibri" w:hAnsi="Calibri" w:cs="Calibri"/>
                    <w:color w:val="17365D"/>
                    <w:kern w:val="24"/>
                    <w:sz w:val="30"/>
                    <w:szCs w:val="30"/>
                  </w:rPr>
                  <w:t>/J</w:t>
                </w:r>
                <w:r>
                  <w:rPr>
                    <w:rFonts w:ascii="Calibri" w:hAnsi="Calibri" w:cs="Calibri"/>
                    <w:color w:val="17365D"/>
                    <w:kern w:val="24"/>
                    <w:sz w:val="30"/>
                    <w:szCs w:val="30"/>
                  </w:rPr>
                  <w:t>TRA</w:t>
                </w:r>
                <w:r w:rsidRPr="008222F6">
                  <w:rPr>
                    <w:rFonts w:ascii="Calibri" w:hAnsi="Calibri" w:cs="Calibri"/>
                    <w:color w:val="17365D"/>
                    <w:kern w:val="24"/>
                    <w:sz w:val="30"/>
                    <w:szCs w:val="30"/>
                  </w:rPr>
                  <w:t>/AG/</w:t>
                </w:r>
                <w:r>
                  <w:rPr>
                    <w:rFonts w:ascii="Calibri" w:hAnsi="Calibri" w:cs="Calibri"/>
                    <w:color w:val="17365D"/>
                    <w:kern w:val="24"/>
                    <w:sz w:val="30"/>
                    <w:szCs w:val="30"/>
                  </w:rPr>
                  <w:t>EJTR/8645</w:t>
                </w:r>
              </w:p>
            </w:txbxContent>
          </v:textbox>
        </v:shape>
      </w:pict>
    </w:r>
    <w:r>
      <w:rPr>
        <w:noProof/>
      </w:rPr>
      <w:pict>
        <v:rect id="Rectangle 3" o:spid="_x0000_s2051" style="position:absolute;margin-left:6.75pt;margin-top:28.15pt;width:49.8pt;height:20.7pt;z-index:251657728;visibility:visible;v-text-anchor:middle" fillcolor="#0060a8" stroked="f" strokeweight="2pt">
          <v:textbox>
            <w:txbxContent>
              <w:p w:rsidR="003E420B" w:rsidRDefault="003E420B" w:rsidP="0026254F"/>
            </w:txbxContent>
          </v:textbox>
        </v:rect>
      </w:pict>
    </w:r>
    <w:r>
      <w:rPr>
        <w:noProof/>
      </w:rPr>
      <w:pict>
        <v:rect id="Rectangle 2" o:spid="_x0000_s2052" style="position:absolute;margin-left:-72.8pt;margin-top:28.15pt;width:31.2pt;height:20.7pt;z-index:251656704;visibility:visible;v-text-anchor:middle" fillcolor="#0060a8" stroked="f" strokeweight="2pt">
          <v:textbox>
            <w:txbxContent>
              <w:p w:rsidR="003E420B" w:rsidRDefault="003E420B" w:rsidP="0026254F"/>
            </w:txbxContent>
          </v:textbox>
        </v:rect>
      </w:pict>
    </w:r>
    <w:r>
      <w:rPr>
        <w:noProof/>
      </w:rPr>
      <w:pict>
        <v:rect id="Rectangle 1" o:spid="_x0000_s2053" style="position:absolute;margin-left:56.15pt;margin-top:28.15pt;width:429.3pt;height:20.7pt;z-index:-251660800;visibility:visible;v-text-anchor:middle" fillcolor="#0060a8" stroked="f" strokeweight="2pt">
          <v:textbox>
            <w:txbxContent>
              <w:p w:rsidR="003E420B" w:rsidRDefault="003E420B" w:rsidP="0026254F"/>
            </w:txbxContent>
          </v:textbox>
        </v:rect>
      </w:pict>
    </w:r>
    <w:r>
      <w:rPr>
        <w:noProof/>
      </w:rPr>
      <w:pict>
        <v:rect id="Rectangle 573" o:spid="_x0000_s2054" style="position:absolute;margin-left:538.75pt;margin-top:620.4pt;width:40.9pt;height:171.9pt;z-index:251654656;visibility:visible;mso-position-horizontal-relative:page;mso-position-vertical-relative:page;v-text-anchor:middle" o:allowincell="f" filled="f" stroked="f">
          <v:textbox style="layout-flow:vertical;mso-layout-flow-alt:bottom-to-top;mso-fit-shape-to-text:t">
            <w:txbxContent>
              <w:p w:rsidR="003E420B" w:rsidRPr="006E1D3F" w:rsidRDefault="003E420B" w:rsidP="0026254F">
                <w:pPr>
                  <w:pStyle w:val="Footer"/>
                  <w:rPr>
                    <w:rFonts w:ascii="Cambria" w:hAnsi="Cambria" w:cs="Cambria"/>
                    <w:sz w:val="44"/>
                    <w:szCs w:val="44"/>
                  </w:rPr>
                </w:pPr>
                <w:r w:rsidRPr="006E1D3F">
                  <w:rPr>
                    <w:rFonts w:ascii="Cambria" w:hAnsi="Cambria" w:cs="Cambria"/>
                  </w:rPr>
                  <w:t>Page</w:t>
                </w:r>
                <w:fldSimple w:instr=" PAGE    \* MERGEFORMAT ">
                  <w:r w:rsidRPr="00166BDE">
                    <w:rPr>
                      <w:rFonts w:ascii="Cambria" w:hAnsi="Cambria" w:cs="Cambria"/>
                      <w:noProof/>
                      <w:sz w:val="44"/>
                      <w:szCs w:val="44"/>
                    </w:rPr>
                    <w:t>1</w:t>
                  </w:r>
                </w:fldSimple>
              </w:p>
            </w:txbxContent>
          </v:textbox>
          <w10:wrap anchorx="page" anchory="page"/>
        </v:rect>
      </w:pict>
    </w:r>
  </w:p>
  <w:p w:rsidR="003E420B" w:rsidRDefault="003E420B" w:rsidP="0026254F">
    <w:pPr>
      <w:pStyle w:val="Header"/>
    </w:pPr>
  </w:p>
  <w:p w:rsidR="003E420B" w:rsidRPr="00157E4B" w:rsidRDefault="003E420B">
    <w:pPr>
      <w:pStyle w:val="Header"/>
      <w:rPr>
        <w:lang w:val="en-GB"/>
      </w:rPr>
    </w:pPr>
    <w:r>
      <w:rPr>
        <w:sz w:val="14"/>
        <w:szCs w:val="14"/>
      </w:rPr>
      <w:t xml:space="preserve">   </w:t>
    </w:r>
    <w:r>
      <w:t xml:space="preserve">           Project funded by the „Justice” Programme of the European Union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813D6"/>
    <w:multiLevelType w:val="hybridMultilevel"/>
    <w:tmpl w:val="F0B4DF0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71893"/>
    <w:multiLevelType w:val="hybridMultilevel"/>
    <w:tmpl w:val="E42E46F4"/>
    <w:lvl w:ilvl="0" w:tplc="04180015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620" w:hanging="360"/>
      </w:pPr>
    </w:lvl>
    <w:lvl w:ilvl="2" w:tplc="0418001B">
      <w:start w:val="1"/>
      <w:numFmt w:val="lowerRoman"/>
      <w:lvlText w:val="%3."/>
      <w:lvlJc w:val="right"/>
      <w:pPr>
        <w:ind w:left="2340" w:hanging="180"/>
      </w:pPr>
    </w:lvl>
    <w:lvl w:ilvl="3" w:tplc="0418000F">
      <w:start w:val="1"/>
      <w:numFmt w:val="decimal"/>
      <w:lvlText w:val="%4."/>
      <w:lvlJc w:val="left"/>
      <w:pPr>
        <w:ind w:left="3060" w:hanging="360"/>
      </w:pPr>
    </w:lvl>
    <w:lvl w:ilvl="4" w:tplc="04180019">
      <w:start w:val="1"/>
      <w:numFmt w:val="lowerLetter"/>
      <w:lvlText w:val="%5."/>
      <w:lvlJc w:val="left"/>
      <w:pPr>
        <w:ind w:left="3780" w:hanging="360"/>
      </w:pPr>
    </w:lvl>
    <w:lvl w:ilvl="5" w:tplc="0418001B">
      <w:start w:val="1"/>
      <w:numFmt w:val="lowerRoman"/>
      <w:lvlText w:val="%6."/>
      <w:lvlJc w:val="right"/>
      <w:pPr>
        <w:ind w:left="4500" w:hanging="180"/>
      </w:pPr>
    </w:lvl>
    <w:lvl w:ilvl="6" w:tplc="0418000F">
      <w:start w:val="1"/>
      <w:numFmt w:val="decimal"/>
      <w:lvlText w:val="%7."/>
      <w:lvlJc w:val="left"/>
      <w:pPr>
        <w:ind w:left="5220" w:hanging="360"/>
      </w:pPr>
    </w:lvl>
    <w:lvl w:ilvl="7" w:tplc="04180019">
      <w:start w:val="1"/>
      <w:numFmt w:val="lowerLetter"/>
      <w:lvlText w:val="%8."/>
      <w:lvlJc w:val="left"/>
      <w:pPr>
        <w:ind w:left="5940" w:hanging="360"/>
      </w:pPr>
    </w:lvl>
    <w:lvl w:ilvl="8" w:tplc="0418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BC11553"/>
    <w:multiLevelType w:val="hybridMultilevel"/>
    <w:tmpl w:val="1E749E1E"/>
    <w:lvl w:ilvl="0" w:tplc="54D4A5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ECD7F83"/>
    <w:multiLevelType w:val="hybridMultilevel"/>
    <w:tmpl w:val="2EE08E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0DE1B3C"/>
    <w:multiLevelType w:val="hybridMultilevel"/>
    <w:tmpl w:val="6226BFB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E6476"/>
    <w:multiLevelType w:val="hybridMultilevel"/>
    <w:tmpl w:val="3C948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2F67A7F"/>
    <w:multiLevelType w:val="hybridMultilevel"/>
    <w:tmpl w:val="4D004B9C"/>
    <w:lvl w:ilvl="0" w:tplc="12A0FA6E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 w:val="0"/>
        <w:bCs w:val="0"/>
      </w:rPr>
    </w:lvl>
    <w:lvl w:ilvl="1" w:tplc="0418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8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8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28837075"/>
    <w:multiLevelType w:val="hybridMultilevel"/>
    <w:tmpl w:val="276EF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D40245A"/>
    <w:multiLevelType w:val="hybridMultilevel"/>
    <w:tmpl w:val="CE0EA8C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905DEF"/>
    <w:multiLevelType w:val="hybridMultilevel"/>
    <w:tmpl w:val="4E1842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D0F05"/>
    <w:multiLevelType w:val="hybridMultilevel"/>
    <w:tmpl w:val="383E2F6C"/>
    <w:lvl w:ilvl="0" w:tplc="1D9E8C1A">
      <w:start w:val="10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C986003"/>
    <w:multiLevelType w:val="hybridMultilevel"/>
    <w:tmpl w:val="5F5A7FD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180019">
      <w:start w:val="1"/>
      <w:numFmt w:val="lowerLetter"/>
      <w:lvlText w:val="%2."/>
      <w:lvlJc w:val="left"/>
      <w:pPr>
        <w:ind w:left="2160" w:hanging="360"/>
      </w:pPr>
    </w:lvl>
    <w:lvl w:ilvl="2" w:tplc="0418001B">
      <w:start w:val="1"/>
      <w:numFmt w:val="lowerRoman"/>
      <w:lvlText w:val="%3."/>
      <w:lvlJc w:val="right"/>
      <w:pPr>
        <w:ind w:left="2880" w:hanging="180"/>
      </w:pPr>
    </w:lvl>
    <w:lvl w:ilvl="3" w:tplc="0418000F">
      <w:start w:val="1"/>
      <w:numFmt w:val="decimal"/>
      <w:lvlText w:val="%4."/>
      <w:lvlJc w:val="left"/>
      <w:pPr>
        <w:ind w:left="3600" w:hanging="360"/>
      </w:pPr>
    </w:lvl>
    <w:lvl w:ilvl="4" w:tplc="04180019">
      <w:start w:val="1"/>
      <w:numFmt w:val="lowerLetter"/>
      <w:lvlText w:val="%5."/>
      <w:lvlJc w:val="left"/>
      <w:pPr>
        <w:ind w:left="4320" w:hanging="360"/>
      </w:pPr>
    </w:lvl>
    <w:lvl w:ilvl="5" w:tplc="0418001B">
      <w:start w:val="1"/>
      <w:numFmt w:val="lowerRoman"/>
      <w:lvlText w:val="%6."/>
      <w:lvlJc w:val="right"/>
      <w:pPr>
        <w:ind w:left="5040" w:hanging="180"/>
      </w:pPr>
    </w:lvl>
    <w:lvl w:ilvl="6" w:tplc="0418000F">
      <w:start w:val="1"/>
      <w:numFmt w:val="decimal"/>
      <w:lvlText w:val="%7."/>
      <w:lvlJc w:val="left"/>
      <w:pPr>
        <w:ind w:left="5760" w:hanging="360"/>
      </w:pPr>
    </w:lvl>
    <w:lvl w:ilvl="7" w:tplc="04180019">
      <w:start w:val="1"/>
      <w:numFmt w:val="lowerLetter"/>
      <w:lvlText w:val="%8."/>
      <w:lvlJc w:val="left"/>
      <w:pPr>
        <w:ind w:left="6480" w:hanging="360"/>
      </w:pPr>
    </w:lvl>
    <w:lvl w:ilvl="8" w:tplc="0418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71E12FA"/>
    <w:multiLevelType w:val="hybridMultilevel"/>
    <w:tmpl w:val="D21AC882"/>
    <w:lvl w:ilvl="0" w:tplc="A06CBDCC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48F22E80"/>
    <w:multiLevelType w:val="hybridMultilevel"/>
    <w:tmpl w:val="2F9A7C1E"/>
    <w:lvl w:ilvl="0" w:tplc="4C8AAB9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 Narrow" w:eastAsia="Times New Roman" w:hAnsi="Arial Narrow" w:hint="default"/>
      </w:rPr>
    </w:lvl>
    <w:lvl w:ilvl="1" w:tplc="0418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4">
    <w:nsid w:val="4C9F4655"/>
    <w:multiLevelType w:val="hybridMultilevel"/>
    <w:tmpl w:val="1E749E1E"/>
    <w:lvl w:ilvl="0" w:tplc="54D4A5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5097068E"/>
    <w:multiLevelType w:val="hybridMultilevel"/>
    <w:tmpl w:val="433E3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51236A8E"/>
    <w:multiLevelType w:val="hybridMultilevel"/>
    <w:tmpl w:val="3D6CC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51C82AD7"/>
    <w:multiLevelType w:val="hybridMultilevel"/>
    <w:tmpl w:val="0CDCBD2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51F5479"/>
    <w:multiLevelType w:val="hybridMultilevel"/>
    <w:tmpl w:val="B6BCD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58F579DE"/>
    <w:multiLevelType w:val="hybridMultilevel"/>
    <w:tmpl w:val="23A28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5EC031CD"/>
    <w:multiLevelType w:val="hybridMultilevel"/>
    <w:tmpl w:val="F0629B5C"/>
    <w:lvl w:ilvl="0" w:tplc="A880B09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5119AE"/>
    <w:multiLevelType w:val="hybridMultilevel"/>
    <w:tmpl w:val="2E42E49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DD95FE8"/>
    <w:multiLevelType w:val="hybridMultilevel"/>
    <w:tmpl w:val="7B5299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DB57A9"/>
    <w:multiLevelType w:val="hybridMultilevel"/>
    <w:tmpl w:val="8D183950"/>
    <w:lvl w:ilvl="0" w:tplc="2EF0FED2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F664EA9"/>
    <w:multiLevelType w:val="hybridMultilevel"/>
    <w:tmpl w:val="C0DA2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7FED6EB4"/>
    <w:multiLevelType w:val="hybridMultilevel"/>
    <w:tmpl w:val="9496EA8E"/>
    <w:lvl w:ilvl="0" w:tplc="0418000F">
      <w:start w:val="1"/>
      <w:numFmt w:val="decimal"/>
      <w:lvlText w:val="%1."/>
      <w:lvlJc w:val="left"/>
      <w:pPr>
        <w:ind w:left="1440" w:hanging="360"/>
      </w:pPr>
    </w:lvl>
    <w:lvl w:ilvl="1" w:tplc="04180019">
      <w:start w:val="1"/>
      <w:numFmt w:val="lowerLetter"/>
      <w:lvlText w:val="%2."/>
      <w:lvlJc w:val="left"/>
      <w:pPr>
        <w:ind w:left="2160" w:hanging="360"/>
      </w:pPr>
    </w:lvl>
    <w:lvl w:ilvl="2" w:tplc="0418001B">
      <w:start w:val="1"/>
      <w:numFmt w:val="lowerRoman"/>
      <w:lvlText w:val="%3."/>
      <w:lvlJc w:val="right"/>
      <w:pPr>
        <w:ind w:left="2880" w:hanging="180"/>
      </w:pPr>
    </w:lvl>
    <w:lvl w:ilvl="3" w:tplc="0418000F">
      <w:start w:val="1"/>
      <w:numFmt w:val="decimal"/>
      <w:lvlText w:val="%4."/>
      <w:lvlJc w:val="left"/>
      <w:pPr>
        <w:ind w:left="3600" w:hanging="360"/>
      </w:pPr>
    </w:lvl>
    <w:lvl w:ilvl="4" w:tplc="04180019">
      <w:start w:val="1"/>
      <w:numFmt w:val="lowerLetter"/>
      <w:lvlText w:val="%5."/>
      <w:lvlJc w:val="left"/>
      <w:pPr>
        <w:ind w:left="4320" w:hanging="360"/>
      </w:pPr>
    </w:lvl>
    <w:lvl w:ilvl="5" w:tplc="0418001B">
      <w:start w:val="1"/>
      <w:numFmt w:val="lowerRoman"/>
      <w:lvlText w:val="%6."/>
      <w:lvlJc w:val="right"/>
      <w:pPr>
        <w:ind w:left="5040" w:hanging="180"/>
      </w:pPr>
    </w:lvl>
    <w:lvl w:ilvl="6" w:tplc="0418000F">
      <w:start w:val="1"/>
      <w:numFmt w:val="decimal"/>
      <w:lvlText w:val="%7."/>
      <w:lvlJc w:val="left"/>
      <w:pPr>
        <w:ind w:left="5760" w:hanging="360"/>
      </w:pPr>
    </w:lvl>
    <w:lvl w:ilvl="7" w:tplc="04180019">
      <w:start w:val="1"/>
      <w:numFmt w:val="lowerLetter"/>
      <w:lvlText w:val="%8."/>
      <w:lvlJc w:val="left"/>
      <w:pPr>
        <w:ind w:left="6480" w:hanging="360"/>
      </w:pPr>
    </w:lvl>
    <w:lvl w:ilvl="8" w:tplc="0418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2"/>
  </w:num>
  <w:num w:numId="2">
    <w:abstractNumId w:val="1"/>
  </w:num>
  <w:num w:numId="3">
    <w:abstractNumId w:val="4"/>
  </w:num>
  <w:num w:numId="4">
    <w:abstractNumId w:val="9"/>
  </w:num>
  <w:num w:numId="5">
    <w:abstractNumId w:val="0"/>
  </w:num>
  <w:num w:numId="6">
    <w:abstractNumId w:val="8"/>
  </w:num>
  <w:num w:numId="7">
    <w:abstractNumId w:val="7"/>
  </w:num>
  <w:num w:numId="8">
    <w:abstractNumId w:val="24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9"/>
  </w:num>
  <w:num w:numId="12">
    <w:abstractNumId w:val="3"/>
  </w:num>
  <w:num w:numId="13">
    <w:abstractNumId w:val="15"/>
  </w:num>
  <w:num w:numId="14">
    <w:abstractNumId w:val="16"/>
  </w:num>
  <w:num w:numId="15">
    <w:abstractNumId w:val="18"/>
  </w:num>
  <w:num w:numId="16">
    <w:abstractNumId w:val="2"/>
  </w:num>
  <w:num w:numId="17">
    <w:abstractNumId w:val="14"/>
  </w:num>
  <w:num w:numId="18">
    <w:abstractNumId w:val="25"/>
  </w:num>
  <w:num w:numId="19">
    <w:abstractNumId w:val="11"/>
  </w:num>
  <w:num w:numId="20">
    <w:abstractNumId w:val="20"/>
  </w:num>
  <w:num w:numId="21">
    <w:abstractNumId w:val="17"/>
  </w:num>
  <w:num w:numId="22">
    <w:abstractNumId w:val="21"/>
  </w:num>
  <w:num w:numId="23">
    <w:abstractNumId w:val="6"/>
  </w:num>
  <w:num w:numId="24">
    <w:abstractNumId w:val="13"/>
  </w:num>
  <w:num w:numId="25">
    <w:abstractNumId w:val="23"/>
  </w:num>
  <w:num w:numId="26">
    <w:abstractNumId w:val="12"/>
  </w:num>
  <w:num w:numId="2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6104"/>
    <w:rsid w:val="00005385"/>
    <w:rsid w:val="0000545C"/>
    <w:rsid w:val="00005A07"/>
    <w:rsid w:val="00024AF3"/>
    <w:rsid w:val="00025C1D"/>
    <w:rsid w:val="000272B5"/>
    <w:rsid w:val="00037AA3"/>
    <w:rsid w:val="00043892"/>
    <w:rsid w:val="00052A90"/>
    <w:rsid w:val="00055A4A"/>
    <w:rsid w:val="00056539"/>
    <w:rsid w:val="0006397D"/>
    <w:rsid w:val="00064D78"/>
    <w:rsid w:val="00067066"/>
    <w:rsid w:val="000A0FDC"/>
    <w:rsid w:val="000B0CA4"/>
    <w:rsid w:val="000C2056"/>
    <w:rsid w:val="000C20B9"/>
    <w:rsid w:val="000D0CA5"/>
    <w:rsid w:val="000D3A16"/>
    <w:rsid w:val="000E7C23"/>
    <w:rsid w:val="000F6E31"/>
    <w:rsid w:val="00110609"/>
    <w:rsid w:val="001218C4"/>
    <w:rsid w:val="001326EB"/>
    <w:rsid w:val="0013635D"/>
    <w:rsid w:val="00144D03"/>
    <w:rsid w:val="00152FB8"/>
    <w:rsid w:val="00153918"/>
    <w:rsid w:val="001569DB"/>
    <w:rsid w:val="00157E4B"/>
    <w:rsid w:val="00166BDE"/>
    <w:rsid w:val="00177023"/>
    <w:rsid w:val="001B1974"/>
    <w:rsid w:val="001C31D3"/>
    <w:rsid w:val="001C4C16"/>
    <w:rsid w:val="001C6D0E"/>
    <w:rsid w:val="001D3A4C"/>
    <w:rsid w:val="001E1AFC"/>
    <w:rsid w:val="001F614B"/>
    <w:rsid w:val="002013BB"/>
    <w:rsid w:val="002040D5"/>
    <w:rsid w:val="002100FE"/>
    <w:rsid w:val="00210F69"/>
    <w:rsid w:val="00215359"/>
    <w:rsid w:val="002219D1"/>
    <w:rsid w:val="00224BF9"/>
    <w:rsid w:val="002265A1"/>
    <w:rsid w:val="00234203"/>
    <w:rsid w:val="00234E7E"/>
    <w:rsid w:val="0026254F"/>
    <w:rsid w:val="002773DC"/>
    <w:rsid w:val="0028210B"/>
    <w:rsid w:val="00284171"/>
    <w:rsid w:val="002B34B4"/>
    <w:rsid w:val="002C38AB"/>
    <w:rsid w:val="002D0B87"/>
    <w:rsid w:val="002D246C"/>
    <w:rsid w:val="002E5B6B"/>
    <w:rsid w:val="002F02FB"/>
    <w:rsid w:val="002F7B90"/>
    <w:rsid w:val="0031165C"/>
    <w:rsid w:val="00312FA5"/>
    <w:rsid w:val="0031467B"/>
    <w:rsid w:val="00316104"/>
    <w:rsid w:val="00324144"/>
    <w:rsid w:val="003339BA"/>
    <w:rsid w:val="003425CB"/>
    <w:rsid w:val="0034548C"/>
    <w:rsid w:val="003464D2"/>
    <w:rsid w:val="003640FA"/>
    <w:rsid w:val="00384E63"/>
    <w:rsid w:val="003A2339"/>
    <w:rsid w:val="003A41FB"/>
    <w:rsid w:val="003C0B92"/>
    <w:rsid w:val="003C187B"/>
    <w:rsid w:val="003C73F4"/>
    <w:rsid w:val="003E420B"/>
    <w:rsid w:val="004052FF"/>
    <w:rsid w:val="0042466E"/>
    <w:rsid w:val="00435FA2"/>
    <w:rsid w:val="00437138"/>
    <w:rsid w:val="00451C8F"/>
    <w:rsid w:val="00462FBF"/>
    <w:rsid w:val="00466CB6"/>
    <w:rsid w:val="00481BD7"/>
    <w:rsid w:val="00481C4A"/>
    <w:rsid w:val="004822F3"/>
    <w:rsid w:val="00484004"/>
    <w:rsid w:val="004862C2"/>
    <w:rsid w:val="004A5175"/>
    <w:rsid w:val="004A7C1C"/>
    <w:rsid w:val="004C5882"/>
    <w:rsid w:val="004D0333"/>
    <w:rsid w:val="004D15CC"/>
    <w:rsid w:val="004F3B08"/>
    <w:rsid w:val="004F571C"/>
    <w:rsid w:val="00504E4A"/>
    <w:rsid w:val="00513C6A"/>
    <w:rsid w:val="00522BCF"/>
    <w:rsid w:val="005407A2"/>
    <w:rsid w:val="00545085"/>
    <w:rsid w:val="005567EC"/>
    <w:rsid w:val="0055729C"/>
    <w:rsid w:val="00563E5F"/>
    <w:rsid w:val="00564B69"/>
    <w:rsid w:val="00570CE2"/>
    <w:rsid w:val="00573A1A"/>
    <w:rsid w:val="00576D1D"/>
    <w:rsid w:val="00597866"/>
    <w:rsid w:val="005A7174"/>
    <w:rsid w:val="005B1320"/>
    <w:rsid w:val="005B4E2A"/>
    <w:rsid w:val="005C306B"/>
    <w:rsid w:val="005D357D"/>
    <w:rsid w:val="005E6922"/>
    <w:rsid w:val="005F7F23"/>
    <w:rsid w:val="0060394E"/>
    <w:rsid w:val="00610B55"/>
    <w:rsid w:val="00635F9B"/>
    <w:rsid w:val="00642463"/>
    <w:rsid w:val="00660EFF"/>
    <w:rsid w:val="006627AC"/>
    <w:rsid w:val="00664121"/>
    <w:rsid w:val="00666852"/>
    <w:rsid w:val="00672D1B"/>
    <w:rsid w:val="006734B9"/>
    <w:rsid w:val="006761CC"/>
    <w:rsid w:val="006862FC"/>
    <w:rsid w:val="00687AE6"/>
    <w:rsid w:val="006903E2"/>
    <w:rsid w:val="006B31A4"/>
    <w:rsid w:val="006C09C2"/>
    <w:rsid w:val="006C0E3D"/>
    <w:rsid w:val="006C529B"/>
    <w:rsid w:val="006E1D3F"/>
    <w:rsid w:val="006E2C34"/>
    <w:rsid w:val="006F2CD3"/>
    <w:rsid w:val="00700650"/>
    <w:rsid w:val="00700E1E"/>
    <w:rsid w:val="00702C4C"/>
    <w:rsid w:val="00706B17"/>
    <w:rsid w:val="00715DDD"/>
    <w:rsid w:val="00717816"/>
    <w:rsid w:val="00720C6D"/>
    <w:rsid w:val="00727B62"/>
    <w:rsid w:val="007332CD"/>
    <w:rsid w:val="007356D4"/>
    <w:rsid w:val="0073585B"/>
    <w:rsid w:val="0074587A"/>
    <w:rsid w:val="00765504"/>
    <w:rsid w:val="00774FF9"/>
    <w:rsid w:val="007A317E"/>
    <w:rsid w:val="007B684C"/>
    <w:rsid w:val="007C60AE"/>
    <w:rsid w:val="007D5520"/>
    <w:rsid w:val="007F2D37"/>
    <w:rsid w:val="007F7125"/>
    <w:rsid w:val="00810F58"/>
    <w:rsid w:val="008222F6"/>
    <w:rsid w:val="00822C05"/>
    <w:rsid w:val="00823F54"/>
    <w:rsid w:val="00825BD9"/>
    <w:rsid w:val="00831330"/>
    <w:rsid w:val="00832106"/>
    <w:rsid w:val="00835DA6"/>
    <w:rsid w:val="008409AC"/>
    <w:rsid w:val="00843B6A"/>
    <w:rsid w:val="008469FA"/>
    <w:rsid w:val="00847112"/>
    <w:rsid w:val="008601E9"/>
    <w:rsid w:val="00866636"/>
    <w:rsid w:val="00870C41"/>
    <w:rsid w:val="008742E2"/>
    <w:rsid w:val="00875801"/>
    <w:rsid w:val="00886803"/>
    <w:rsid w:val="008909BB"/>
    <w:rsid w:val="008A5764"/>
    <w:rsid w:val="008B3C18"/>
    <w:rsid w:val="008B737F"/>
    <w:rsid w:val="008D5811"/>
    <w:rsid w:val="008F36E6"/>
    <w:rsid w:val="008F6CFB"/>
    <w:rsid w:val="00905B64"/>
    <w:rsid w:val="0091150D"/>
    <w:rsid w:val="00911BF5"/>
    <w:rsid w:val="009232DA"/>
    <w:rsid w:val="00923CE1"/>
    <w:rsid w:val="009264D4"/>
    <w:rsid w:val="00934F57"/>
    <w:rsid w:val="009479F9"/>
    <w:rsid w:val="0095049B"/>
    <w:rsid w:val="0095738D"/>
    <w:rsid w:val="00967A1C"/>
    <w:rsid w:val="00967DC1"/>
    <w:rsid w:val="00970676"/>
    <w:rsid w:val="0097587F"/>
    <w:rsid w:val="00983A9E"/>
    <w:rsid w:val="00991DE0"/>
    <w:rsid w:val="009966D9"/>
    <w:rsid w:val="009A4B91"/>
    <w:rsid w:val="009A517C"/>
    <w:rsid w:val="009C7644"/>
    <w:rsid w:val="009D32C9"/>
    <w:rsid w:val="009D45E9"/>
    <w:rsid w:val="009D464C"/>
    <w:rsid w:val="009E3EDD"/>
    <w:rsid w:val="009F1200"/>
    <w:rsid w:val="009F1EB3"/>
    <w:rsid w:val="00A0659C"/>
    <w:rsid w:val="00A07C72"/>
    <w:rsid w:val="00A14B1D"/>
    <w:rsid w:val="00A15A30"/>
    <w:rsid w:val="00A33A8F"/>
    <w:rsid w:val="00A353C7"/>
    <w:rsid w:val="00A35E59"/>
    <w:rsid w:val="00A46CBE"/>
    <w:rsid w:val="00A476C0"/>
    <w:rsid w:val="00A61596"/>
    <w:rsid w:val="00A802E0"/>
    <w:rsid w:val="00A879A3"/>
    <w:rsid w:val="00A90935"/>
    <w:rsid w:val="00AB0E8F"/>
    <w:rsid w:val="00AB1992"/>
    <w:rsid w:val="00AB284C"/>
    <w:rsid w:val="00AB288A"/>
    <w:rsid w:val="00AB5494"/>
    <w:rsid w:val="00AC1C01"/>
    <w:rsid w:val="00AC2C55"/>
    <w:rsid w:val="00AC31BE"/>
    <w:rsid w:val="00AC65D2"/>
    <w:rsid w:val="00AD6697"/>
    <w:rsid w:val="00B011FD"/>
    <w:rsid w:val="00B13D04"/>
    <w:rsid w:val="00B16D7F"/>
    <w:rsid w:val="00B22812"/>
    <w:rsid w:val="00B24281"/>
    <w:rsid w:val="00B252F2"/>
    <w:rsid w:val="00B31B58"/>
    <w:rsid w:val="00B3552E"/>
    <w:rsid w:val="00B44AEF"/>
    <w:rsid w:val="00B46B67"/>
    <w:rsid w:val="00B54937"/>
    <w:rsid w:val="00B65328"/>
    <w:rsid w:val="00B7652E"/>
    <w:rsid w:val="00B81ED8"/>
    <w:rsid w:val="00B85B05"/>
    <w:rsid w:val="00B87E4F"/>
    <w:rsid w:val="00BB5621"/>
    <w:rsid w:val="00BB77C3"/>
    <w:rsid w:val="00BC2EDA"/>
    <w:rsid w:val="00BD2B1C"/>
    <w:rsid w:val="00BD61E2"/>
    <w:rsid w:val="00BE4603"/>
    <w:rsid w:val="00BE7AD5"/>
    <w:rsid w:val="00BF0DC6"/>
    <w:rsid w:val="00BF0E0B"/>
    <w:rsid w:val="00C149C5"/>
    <w:rsid w:val="00C162AA"/>
    <w:rsid w:val="00C27F24"/>
    <w:rsid w:val="00C3083B"/>
    <w:rsid w:val="00C320C6"/>
    <w:rsid w:val="00C34D96"/>
    <w:rsid w:val="00C3602B"/>
    <w:rsid w:val="00C512FC"/>
    <w:rsid w:val="00C54FDF"/>
    <w:rsid w:val="00C64B64"/>
    <w:rsid w:val="00C717AF"/>
    <w:rsid w:val="00C72C2F"/>
    <w:rsid w:val="00C740DC"/>
    <w:rsid w:val="00CA1705"/>
    <w:rsid w:val="00CC6978"/>
    <w:rsid w:val="00CD3314"/>
    <w:rsid w:val="00CE4348"/>
    <w:rsid w:val="00CE5DCE"/>
    <w:rsid w:val="00D03548"/>
    <w:rsid w:val="00D065E9"/>
    <w:rsid w:val="00D07001"/>
    <w:rsid w:val="00D16534"/>
    <w:rsid w:val="00D3225D"/>
    <w:rsid w:val="00D32612"/>
    <w:rsid w:val="00D509C2"/>
    <w:rsid w:val="00D5152F"/>
    <w:rsid w:val="00D5158E"/>
    <w:rsid w:val="00D54386"/>
    <w:rsid w:val="00D878FE"/>
    <w:rsid w:val="00D87FE5"/>
    <w:rsid w:val="00D90C7C"/>
    <w:rsid w:val="00D937D0"/>
    <w:rsid w:val="00DA162C"/>
    <w:rsid w:val="00DA3AF7"/>
    <w:rsid w:val="00DB0C27"/>
    <w:rsid w:val="00DC6993"/>
    <w:rsid w:val="00DE5342"/>
    <w:rsid w:val="00DF44D8"/>
    <w:rsid w:val="00E02C2F"/>
    <w:rsid w:val="00E1108D"/>
    <w:rsid w:val="00E11284"/>
    <w:rsid w:val="00E11BD5"/>
    <w:rsid w:val="00E21F5C"/>
    <w:rsid w:val="00E32C5C"/>
    <w:rsid w:val="00E35E32"/>
    <w:rsid w:val="00E4652A"/>
    <w:rsid w:val="00E5160A"/>
    <w:rsid w:val="00E55F5F"/>
    <w:rsid w:val="00E7046E"/>
    <w:rsid w:val="00E81A52"/>
    <w:rsid w:val="00E91983"/>
    <w:rsid w:val="00E929D6"/>
    <w:rsid w:val="00EA22CE"/>
    <w:rsid w:val="00EB1A1B"/>
    <w:rsid w:val="00EC283D"/>
    <w:rsid w:val="00EC537D"/>
    <w:rsid w:val="00ED1157"/>
    <w:rsid w:val="00EF177C"/>
    <w:rsid w:val="00F060CD"/>
    <w:rsid w:val="00F243B1"/>
    <w:rsid w:val="00F41DFF"/>
    <w:rsid w:val="00F73441"/>
    <w:rsid w:val="00F77267"/>
    <w:rsid w:val="00F8262E"/>
    <w:rsid w:val="00F83088"/>
    <w:rsid w:val="00F85477"/>
    <w:rsid w:val="00F90E48"/>
    <w:rsid w:val="00F91C39"/>
    <w:rsid w:val="00F95C49"/>
    <w:rsid w:val="00FA20E5"/>
    <w:rsid w:val="00FA4C41"/>
    <w:rsid w:val="00FA745C"/>
    <w:rsid w:val="00FB08C8"/>
    <w:rsid w:val="00FB301E"/>
    <w:rsid w:val="00FB347E"/>
    <w:rsid w:val="00FB4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386"/>
    <w:pPr>
      <w:spacing w:after="200" w:line="276" w:lineRule="auto"/>
    </w:pPr>
    <w:rPr>
      <w:rFonts w:cs="Calibri"/>
      <w:lang w:val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4269805587msonormal">
    <w:name w:val="yiv4269805587msonormal"/>
    <w:basedOn w:val="Normal"/>
    <w:uiPriority w:val="99"/>
    <w:rsid w:val="00BF0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yiv4269805587msolistparagraph">
    <w:name w:val="yiv4269805587msolistparagraph"/>
    <w:basedOn w:val="Normal"/>
    <w:uiPriority w:val="99"/>
    <w:rsid w:val="00BF0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apple-converted-space">
    <w:name w:val="apple-converted-space"/>
    <w:uiPriority w:val="99"/>
    <w:rsid w:val="00BF0E0B"/>
  </w:style>
  <w:style w:type="paragraph" w:styleId="Header">
    <w:name w:val="header"/>
    <w:basedOn w:val="Normal"/>
    <w:link w:val="HeaderChar"/>
    <w:uiPriority w:val="99"/>
    <w:rsid w:val="00D509C2"/>
    <w:pPr>
      <w:tabs>
        <w:tab w:val="center" w:pos="4513"/>
        <w:tab w:val="right" w:pos="9026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509C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D509C2"/>
    <w:pPr>
      <w:tabs>
        <w:tab w:val="center" w:pos="4513"/>
        <w:tab w:val="right" w:pos="9026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509C2"/>
    <w:rPr>
      <w:sz w:val="22"/>
      <w:szCs w:val="22"/>
      <w:lang w:eastAsia="en-US"/>
    </w:rPr>
  </w:style>
  <w:style w:type="table" w:styleId="TableGrid">
    <w:name w:val="Table Grid"/>
    <w:basedOn w:val="TableNormal"/>
    <w:uiPriority w:val="99"/>
    <w:rsid w:val="00D509C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99"/>
    <w:rsid w:val="00D509C2"/>
    <w:rPr>
      <w:rFonts w:cs="Calibri"/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Body1">
    <w:name w:val="Body 1"/>
    <w:uiPriority w:val="99"/>
    <w:rsid w:val="00D509C2"/>
    <w:pPr>
      <w:outlineLvl w:val="0"/>
    </w:pPr>
    <w:rPr>
      <w:rFonts w:ascii="Times New Roman" w:eastAsia="Arial Unicode MS" w:hAnsi="Times New Roman"/>
      <w:color w:val="000000"/>
      <w:sz w:val="24"/>
      <w:szCs w:val="24"/>
      <w:u w:color="000000"/>
      <w:lang w:val="ro-RO" w:eastAsia="ro-RO"/>
    </w:rPr>
  </w:style>
  <w:style w:type="character" w:styleId="Strong">
    <w:name w:val="Strong"/>
    <w:basedOn w:val="DefaultParagraphFont"/>
    <w:uiPriority w:val="99"/>
    <w:qFormat/>
    <w:rsid w:val="00D509C2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rsid w:val="004A7C1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nb-NO" w:eastAsia="nb-NO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4A7C1C"/>
    <w:rPr>
      <w:rFonts w:ascii="Courier New" w:hAnsi="Courier New" w:cs="Courier New"/>
      <w:lang w:val="nb-NO" w:eastAsia="nb-NO"/>
    </w:rPr>
  </w:style>
  <w:style w:type="character" w:styleId="Hyperlink">
    <w:name w:val="Hyperlink"/>
    <w:basedOn w:val="DefaultParagraphFont"/>
    <w:uiPriority w:val="99"/>
    <w:rsid w:val="004A7C1C"/>
    <w:rPr>
      <w:color w:val="0000FF"/>
      <w:u w:val="single"/>
    </w:rPr>
  </w:style>
  <w:style w:type="table" w:styleId="LightShading-Accent3">
    <w:name w:val="Light Shading Accent 3"/>
    <w:basedOn w:val="TableNormal"/>
    <w:uiPriority w:val="99"/>
    <w:rsid w:val="00E02C2F"/>
    <w:rPr>
      <w:rFonts w:cs="Calibri"/>
      <w:color w:val="76923C"/>
      <w:sz w:val="20"/>
      <w:szCs w:val="2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">
    <w:name w:val="Light Shading"/>
    <w:basedOn w:val="TableNormal"/>
    <w:uiPriority w:val="99"/>
    <w:rsid w:val="008B737F"/>
    <w:rPr>
      <w:rFonts w:cs="Calibri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FollowedHyperlink">
    <w:name w:val="FollowedHyperlink"/>
    <w:basedOn w:val="DefaultParagraphFont"/>
    <w:uiPriority w:val="99"/>
    <w:semiHidden/>
    <w:rsid w:val="00056539"/>
    <w:rPr>
      <w:color w:val="auto"/>
      <w:u w:val="single"/>
    </w:rPr>
  </w:style>
  <w:style w:type="table" w:customStyle="1" w:styleId="Tabelsimplu31">
    <w:name w:val="Tabel simplu 31"/>
    <w:uiPriority w:val="99"/>
    <w:rsid w:val="00056539"/>
    <w:rPr>
      <w:rFonts w:cs="Calibri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simplu41">
    <w:name w:val="Tabel simplu 41"/>
    <w:uiPriority w:val="99"/>
    <w:rsid w:val="00056539"/>
    <w:rPr>
      <w:rFonts w:cs="Calibri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gril2-Accentuare11">
    <w:name w:val="Tabel grilă 2 - Accentuare 11"/>
    <w:uiPriority w:val="99"/>
    <w:rsid w:val="00D32612"/>
    <w:rPr>
      <w:rFonts w:cs="Calibri"/>
      <w:sz w:val="20"/>
      <w:szCs w:val="20"/>
    </w:rPr>
    <w:tblPr>
      <w:tblStyleRowBandSize w:val="1"/>
      <w:tblStyleColBandSize w:val="1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gril2-Accentuare51">
    <w:name w:val="Tabel grilă 2 - Accentuare 51"/>
    <w:uiPriority w:val="99"/>
    <w:rsid w:val="00D32612"/>
    <w:rPr>
      <w:rFonts w:cs="Calibri"/>
      <w:sz w:val="20"/>
      <w:szCs w:val="20"/>
    </w:r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gril7Colorat-Accentuare51">
    <w:name w:val="Tabel grilă 7 Colorat - Accentuare 51"/>
    <w:uiPriority w:val="99"/>
    <w:rsid w:val="00D32612"/>
    <w:rPr>
      <w:rFonts w:cs="Calibri"/>
      <w:color w:val="2F5496"/>
      <w:sz w:val="20"/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5">
    <w:name w:val="Light Grid Accent 5"/>
    <w:basedOn w:val="TableNormal"/>
    <w:uiPriority w:val="99"/>
    <w:rsid w:val="00D32612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1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  <w:shd w:val="clear" w:color="auto" w:fill="D0DBF0"/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  <w:shd w:val="clear" w:color="auto" w:fill="D0DBF0"/>
      </w:tcPr>
    </w:tblStylePr>
    <w:tblStylePr w:type="band2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</w:tcPr>
    </w:tblStylePr>
  </w:style>
  <w:style w:type="table" w:customStyle="1" w:styleId="Tabelgril4-Accentuare51">
    <w:name w:val="Tabel grilă 4 - Accentuare 51"/>
    <w:uiPriority w:val="99"/>
    <w:rsid w:val="00D32612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ist2-Accentuare51">
    <w:name w:val="Tabel listă 2 - Accentuare 51"/>
    <w:uiPriority w:val="99"/>
    <w:rsid w:val="00D32612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8EAADB"/>
        <w:bottom w:val="single" w:sz="4" w:space="0" w:color="8EAADB"/>
        <w:insideH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jqtooltip">
    <w:name w:val="jq_tooltip"/>
    <w:uiPriority w:val="99"/>
    <w:rsid w:val="002E5B6B"/>
  </w:style>
  <w:style w:type="character" w:customStyle="1" w:styleId="hps">
    <w:name w:val="hps"/>
    <w:uiPriority w:val="99"/>
    <w:rsid w:val="00774FF9"/>
  </w:style>
  <w:style w:type="character" w:customStyle="1" w:styleId="txtvb">
    <w:name w:val="txt_vb"/>
    <w:uiPriority w:val="99"/>
    <w:rsid w:val="008469FA"/>
  </w:style>
  <w:style w:type="character" w:customStyle="1" w:styleId="shorttext">
    <w:name w:val="short_text"/>
    <w:uiPriority w:val="99"/>
    <w:rsid w:val="008469FA"/>
  </w:style>
  <w:style w:type="paragraph" w:styleId="BalloonText">
    <w:name w:val="Balloon Text"/>
    <w:basedOn w:val="Normal"/>
    <w:link w:val="BalloonTextChar"/>
    <w:uiPriority w:val="99"/>
    <w:semiHidden/>
    <w:rsid w:val="00715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15DDD"/>
    <w:rPr>
      <w:rFonts w:ascii="Tahoma" w:hAnsi="Tahoma" w:cs="Tahoma"/>
      <w:sz w:val="16"/>
      <w:szCs w:val="16"/>
      <w:lang w:eastAsia="en-US"/>
    </w:rPr>
  </w:style>
  <w:style w:type="paragraph" w:customStyle="1" w:styleId="ListParagraph1">
    <w:name w:val="List Paragraph1"/>
    <w:basedOn w:val="Normal"/>
    <w:uiPriority w:val="99"/>
    <w:rsid w:val="008F36E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ListParagraph">
    <w:name w:val="List Paragraph"/>
    <w:basedOn w:val="Normal"/>
    <w:uiPriority w:val="99"/>
    <w:qFormat/>
    <w:rsid w:val="00635F9B"/>
    <w:pPr>
      <w:ind w:left="720"/>
    </w:pPr>
  </w:style>
  <w:style w:type="paragraph" w:customStyle="1" w:styleId="SubTitle2">
    <w:name w:val="SubTitle 2"/>
    <w:basedOn w:val="Normal"/>
    <w:uiPriority w:val="99"/>
    <w:rsid w:val="00234203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rsid w:val="00234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rsid w:val="00234203"/>
    <w:rPr>
      <w:vertAlign w:val="superscript"/>
    </w:rPr>
  </w:style>
  <w:style w:type="paragraph" w:styleId="NormalWeb">
    <w:name w:val="Normal (Web)"/>
    <w:basedOn w:val="Normal"/>
    <w:uiPriority w:val="99"/>
    <w:rsid w:val="00262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913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3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3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3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3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3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3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3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3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140</Words>
  <Characters>798</Characters>
  <Application>Microsoft Office Outlook</Application>
  <DocSecurity>0</DocSecurity>
  <Lines>0</Lines>
  <Paragraphs>0</Paragraphs>
  <ScaleCrop>false</ScaleCrop>
  <Company>Consiliul Superior al Magistraturii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Norwegian Financial Mechanism 2009-2014</dc:title>
  <dc:subject/>
  <dc:creator>Marius TUDOR</dc:creator>
  <cp:keywords/>
  <dc:description/>
  <cp:lastModifiedBy>lmindrila</cp:lastModifiedBy>
  <cp:revision>3</cp:revision>
  <cp:lastPrinted>2014-06-04T12:07:00Z</cp:lastPrinted>
  <dcterms:created xsi:type="dcterms:W3CDTF">2016-09-02T09:38:00Z</dcterms:created>
  <dcterms:modified xsi:type="dcterms:W3CDTF">2016-09-02T09:42:00Z</dcterms:modified>
</cp:coreProperties>
</file>